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77" w:rsidRDefault="00666BD8">
      <w:pPr>
        <w:rPr>
          <w:rFonts w:ascii="Verdana" w:hAnsi="Verdana"/>
          <w:i/>
          <w:iCs/>
          <w:color w:val="000000"/>
          <w:shd w:val="clear" w:color="auto" w:fill="FFFFFF"/>
        </w:rPr>
      </w:pPr>
      <w:r w:rsidRPr="00666BD8">
        <w:rPr>
          <w:rFonts w:ascii="Verdana" w:hAnsi="Verdana"/>
          <w:iCs/>
          <w:color w:val="000000"/>
          <w:shd w:val="clear" w:color="auto" w:fill="FFFFFF"/>
        </w:rPr>
        <w:t>Educación popular</w:t>
      </w:r>
      <w:r>
        <w:rPr>
          <w:rFonts w:ascii="Verdana" w:hAnsi="Verdana"/>
          <w:i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hd w:val="clear" w:color="auto" w:fill="FFFFFF"/>
        </w:rPr>
        <w:t>Marlen</w:t>
      </w:r>
      <w:proofErr w:type="spellEnd"/>
      <w:r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hd w:val="clear" w:color="auto" w:fill="FFFFFF"/>
        </w:rPr>
        <w:t>Eizagirre</w:t>
      </w:r>
      <w:proofErr w:type="spellEnd"/>
    </w:p>
    <w:p w:rsidR="00666BD8" w:rsidRDefault="00666BD8">
      <w:pPr>
        <w:rPr>
          <w:rFonts w:ascii="Verdana" w:hAnsi="Verdana"/>
          <w:i/>
          <w:iCs/>
          <w:color w:val="000000"/>
          <w:shd w:val="clear" w:color="auto" w:fill="FFFFFF"/>
        </w:rPr>
      </w:pPr>
    </w:p>
    <w:p w:rsidR="00666BD8" w:rsidRDefault="00666BD8" w:rsidP="00666BD8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Enfoque que entiende la educación como un proceso participativo y transformador, en el que el aprendizaje y la conceptualización se basa en la experiencia práctica de las propias personas y grupos. Partiendo de la </w:t>
      </w:r>
      <w:proofErr w:type="spellStart"/>
      <w:r>
        <w:rPr>
          <w:rFonts w:ascii="Verdana" w:hAnsi="Verdana"/>
          <w:color w:val="000000"/>
        </w:rPr>
        <w:t>autoconcienciación</w:t>
      </w:r>
      <w:proofErr w:type="spellEnd"/>
      <w:r>
        <w:rPr>
          <w:rFonts w:ascii="Verdana" w:hAnsi="Verdana"/>
          <w:color w:val="000000"/>
        </w:rPr>
        <w:t xml:space="preserve"> y comprensión de los participantes respecto a los factores y estructuras que determinan sus vidas, pretende ayudarles a desarrollar las estrategias, habilidades y técnicas necesarias para que puedan llevar a cabo una participación orientada a la transformación de la realidad.</w:t>
      </w:r>
    </w:p>
    <w:p w:rsidR="00666BD8" w:rsidRDefault="00666BD8" w:rsidP="00666BD8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orígenes de esta corriente, que ha tenido una amplia incidencia teórica y práctica en el campo del desarrollo, se encuentran ya en los años 60 en las aportaciones del educador brasileño Paulo Freire y en la experiencia de multitud de organizaciones, principalmente latinoamericanas. Partiendo de la constatación de una realidad de injusticia y desigualdad, su preocupación consistió en ir construyendo con y desde los sectores populares, y en base a la experiencia práctica, herramientas educativas que les permitieran a éstos participar, organizarse y transformar su realidad concreta y mejorar sus vidas. El objetivo último de la educación popular es contribuir a la construcción de una democracia sustantiva, real y no sólo formal, en la que todas las personas y pueblos tengan la capacidad y posibilidad efectivas de participar en condiciones de igualdad, impulsando cambios sociales liberadores a favor del desarrollo y de un mundo más justo, solidario y cooperativo, y en mejor armonía con la naturaleza.</w:t>
      </w:r>
    </w:p>
    <w:p w:rsidR="00666BD8" w:rsidRDefault="00666BD8" w:rsidP="00666BD8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 esta forma, la educación se entiende como un proceso transformador en el que las propias personas participantes son los actores fundamentales. Tal proceso cuenta con varias fases, que se retroalimentan y redefinen continuamente: a) reconocer críticamente la realidad y la propia práctica, b) comprender y construir nuevas formas de actuar, c) replantear la acción para mejorar la realidad, y d) actuar sobre la realidad (Documentación Social, 1998). Como se ve, se trata de un proceso circular, en el que se parte de la práctica, para </w:t>
      </w:r>
      <w:proofErr w:type="spellStart"/>
      <w:r>
        <w:rPr>
          <w:rFonts w:ascii="Verdana" w:hAnsi="Verdana"/>
          <w:color w:val="000000"/>
        </w:rPr>
        <w:t>reconceptualizarla</w:t>
      </w:r>
      <w:proofErr w:type="spellEnd"/>
      <w:r>
        <w:rPr>
          <w:rFonts w:ascii="Verdana" w:hAnsi="Verdana"/>
          <w:color w:val="000000"/>
        </w:rPr>
        <w:t xml:space="preserve"> y volver después a ella modificándola.</w:t>
      </w:r>
    </w:p>
    <w:p w:rsidR="00666BD8" w:rsidRDefault="00666BD8">
      <w:bookmarkStart w:id="0" w:name="_GoBack"/>
      <w:bookmarkEnd w:id="0"/>
    </w:p>
    <w:sectPr w:rsidR="00666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D8"/>
    <w:rsid w:val="00666BD8"/>
    <w:rsid w:val="00B10F1A"/>
    <w:rsid w:val="00C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1D4"/>
  <w15:chartTrackingRefBased/>
  <w15:docId w15:val="{21FE3E42-72B2-4F71-95EC-9EFE8F09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Diego</dc:creator>
  <cp:keywords/>
  <dc:description/>
  <cp:lastModifiedBy>Corina Diego</cp:lastModifiedBy>
  <cp:revision>1</cp:revision>
  <dcterms:created xsi:type="dcterms:W3CDTF">2017-04-13T02:40:00Z</dcterms:created>
  <dcterms:modified xsi:type="dcterms:W3CDTF">2017-04-13T02:42:00Z</dcterms:modified>
</cp:coreProperties>
</file>